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F6CD" w14:textId="2B967B0A" w:rsidR="0016480B" w:rsidRPr="0016480B" w:rsidRDefault="0016480B" w:rsidP="0016480B">
      <w:pPr>
        <w:ind w:hanging="142"/>
        <w:jc w:val="center"/>
        <w:rPr>
          <w:rFonts w:ascii="Times New Roman" w:hAnsi="Times New Roman" w:cs="Times New Roman"/>
          <w:b/>
          <w:bCs/>
        </w:rPr>
      </w:pPr>
      <w:r w:rsidRPr="0016480B">
        <w:rPr>
          <w:rFonts w:ascii="Times New Roman" w:hAnsi="Times New Roman" w:cs="Times New Roman"/>
          <w:b/>
          <w:bCs/>
        </w:rPr>
        <w:t>Функциональные характеристики СППР</w:t>
      </w:r>
    </w:p>
    <w:p w14:paraId="71BB33E6" w14:textId="14AB37FF" w:rsidR="001018CF" w:rsidRPr="001018CF" w:rsidRDefault="001018CF" w:rsidP="006E6E9C">
      <w:pPr>
        <w:ind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Программа обеспечивает эффективное планирование и управление проектами, адаптируясь к разнообразным бизнес-процессам. Она включает в себя следующие ключевые функциональности: </w:t>
      </w:r>
    </w:p>
    <w:p w14:paraId="35C2F697" w14:textId="77777777" w:rsidR="001018CF" w:rsidRPr="001018CF" w:rsidRDefault="001018CF" w:rsidP="006E6E9C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Автоматическое создание оптимальных планов. Программа автоматизирует процесс составления планов, обеспечивая их оптимальность и соответствие заданным критериям. </w:t>
      </w:r>
    </w:p>
    <w:p w14:paraId="137AD866" w14:textId="77777777" w:rsidR="001018CF" w:rsidRPr="001018CF" w:rsidRDefault="001018CF" w:rsidP="006E6E9C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Моделирование и анализ данных. Предоставляет инструменты для глубокого анализа данных и моделирования различных сценариев, помогая принимать обоснованные решения. </w:t>
      </w:r>
    </w:p>
    <w:p w14:paraId="6ACC76DA" w14:textId="77777777" w:rsidR="001018CF" w:rsidRPr="001018CF" w:rsidRDefault="001018CF" w:rsidP="006E6E9C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Гибкая настройка под нужды пользователя. Платформа позволяет настраивать интерфейс, функционал и рабочие процессы в соответствии с уникальными требованиями каждого проекта. </w:t>
      </w:r>
    </w:p>
    <w:p w14:paraId="40F87312" w14:textId="77777777" w:rsidR="001018CF" w:rsidRPr="001018CF" w:rsidRDefault="001018CF" w:rsidP="006E6E9C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 xml:space="preserve">Интеграция с внешними системами. Обеспечивает возможность интеграции с другими программными продуктами и сервисами с помощью </w:t>
      </w:r>
      <w:r w:rsidRPr="001018CF">
        <w:rPr>
          <w:rFonts w:ascii="Times New Roman" w:hAnsi="Times New Roman" w:cs="Times New Roman"/>
          <w:lang w:val="en-US"/>
        </w:rPr>
        <w:t>API</w:t>
      </w:r>
      <w:r w:rsidRPr="001018CF">
        <w:rPr>
          <w:rFonts w:ascii="Times New Roman" w:hAnsi="Times New Roman" w:cs="Times New Roman"/>
        </w:rPr>
        <w:t>, расширяя тем самым её функциональность и упрощая обмен данными. </w:t>
      </w:r>
    </w:p>
    <w:p w14:paraId="16634658" w14:textId="77777777" w:rsidR="001018CF" w:rsidRPr="001018CF" w:rsidRDefault="001018CF" w:rsidP="006E6E9C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Поддержка многопользовательской работы. Позволяет командам эффективно сотрудничать над проектами, предоставляя доступ к общим ресурсам и задачам в реальном времени. </w:t>
      </w:r>
    </w:p>
    <w:p w14:paraId="798E5869" w14:textId="77777777" w:rsidR="001018CF" w:rsidRPr="001018CF" w:rsidRDefault="001018CF" w:rsidP="006E6E9C">
      <w:pPr>
        <w:numPr>
          <w:ilvl w:val="0"/>
          <w:numId w:val="13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Визуализация данных и отчетность. Платформа снабжена средствами для создания наглядных отчетов и диаграмм, которые упрощают интерпретацию данных и представление результатов работы. </w:t>
      </w:r>
    </w:p>
    <w:p w14:paraId="64E2A80F" w14:textId="77777777" w:rsidR="001018CF" w:rsidRPr="001018CF" w:rsidRDefault="001018CF" w:rsidP="006E6E9C">
      <w:pPr>
        <w:numPr>
          <w:ilvl w:val="0"/>
          <w:numId w:val="14"/>
        </w:numPr>
        <w:tabs>
          <w:tab w:val="clear" w:pos="720"/>
          <w:tab w:val="num" w:pos="993"/>
        </w:tabs>
        <w:ind w:left="0"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Интеллектуальный ассистент. В платформе реализован интеллектуальный ассистент позволяющий отвечать на вопросы в произвольной форме по нормативным документам, а также вопросы, вызывающие другие модули и компоненты.  </w:t>
      </w:r>
    </w:p>
    <w:p w14:paraId="66562149" w14:textId="77777777" w:rsidR="001018CF" w:rsidRPr="001018CF" w:rsidRDefault="001018CF" w:rsidP="006E6E9C">
      <w:pPr>
        <w:ind w:firstLine="709"/>
        <w:rPr>
          <w:rFonts w:ascii="Times New Roman" w:hAnsi="Times New Roman" w:cs="Times New Roman"/>
        </w:rPr>
      </w:pPr>
      <w:r w:rsidRPr="001018CF">
        <w:rPr>
          <w:rFonts w:ascii="Times New Roman" w:hAnsi="Times New Roman" w:cs="Times New Roman"/>
        </w:rPr>
        <w:t>Эти возможности способствуют повышению производительности, оптимизации рабочих процессов и достижению лучших результатов в проектном управлении. </w:t>
      </w:r>
    </w:p>
    <w:p w14:paraId="7DD0E908" w14:textId="77777777" w:rsidR="001018CF" w:rsidRPr="006E6E9C" w:rsidRDefault="001018CF" w:rsidP="006E6E9C">
      <w:pPr>
        <w:ind w:firstLine="709"/>
        <w:rPr>
          <w:rFonts w:ascii="Times New Roman" w:hAnsi="Times New Roman" w:cs="Times New Roman"/>
        </w:rPr>
      </w:pPr>
    </w:p>
    <w:sectPr w:rsidR="001018CF" w:rsidRPr="006E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2A0"/>
    <w:multiLevelType w:val="multilevel"/>
    <w:tmpl w:val="5A8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F0463"/>
    <w:multiLevelType w:val="multilevel"/>
    <w:tmpl w:val="FB5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76D32"/>
    <w:multiLevelType w:val="multilevel"/>
    <w:tmpl w:val="DA7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F34DC"/>
    <w:multiLevelType w:val="multilevel"/>
    <w:tmpl w:val="525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B19AA"/>
    <w:multiLevelType w:val="multilevel"/>
    <w:tmpl w:val="99F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17649"/>
    <w:multiLevelType w:val="multilevel"/>
    <w:tmpl w:val="61F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F6DA6"/>
    <w:multiLevelType w:val="multilevel"/>
    <w:tmpl w:val="8FD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06E1C"/>
    <w:multiLevelType w:val="multilevel"/>
    <w:tmpl w:val="0CB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480144"/>
    <w:multiLevelType w:val="multilevel"/>
    <w:tmpl w:val="963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667738"/>
    <w:multiLevelType w:val="multilevel"/>
    <w:tmpl w:val="D70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B60D1"/>
    <w:multiLevelType w:val="multilevel"/>
    <w:tmpl w:val="FA8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2E20CE"/>
    <w:multiLevelType w:val="multilevel"/>
    <w:tmpl w:val="82A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A5A35"/>
    <w:multiLevelType w:val="multilevel"/>
    <w:tmpl w:val="C72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F57D98"/>
    <w:multiLevelType w:val="multilevel"/>
    <w:tmpl w:val="F49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3755772">
    <w:abstractNumId w:val="2"/>
  </w:num>
  <w:num w:numId="2" w16cid:durableId="1831290347">
    <w:abstractNumId w:val="3"/>
  </w:num>
  <w:num w:numId="3" w16cid:durableId="359235490">
    <w:abstractNumId w:val="13"/>
  </w:num>
  <w:num w:numId="4" w16cid:durableId="702098614">
    <w:abstractNumId w:val="8"/>
  </w:num>
  <w:num w:numId="5" w16cid:durableId="1383407380">
    <w:abstractNumId w:val="6"/>
  </w:num>
  <w:num w:numId="6" w16cid:durableId="951936724">
    <w:abstractNumId w:val="1"/>
  </w:num>
  <w:num w:numId="7" w16cid:durableId="1986734495">
    <w:abstractNumId w:val="10"/>
  </w:num>
  <w:num w:numId="8" w16cid:durableId="696123894">
    <w:abstractNumId w:val="4"/>
  </w:num>
  <w:num w:numId="9" w16cid:durableId="64688483">
    <w:abstractNumId w:val="9"/>
  </w:num>
  <w:num w:numId="10" w16cid:durableId="227306995">
    <w:abstractNumId w:val="12"/>
  </w:num>
  <w:num w:numId="11" w16cid:durableId="1823499432">
    <w:abstractNumId w:val="11"/>
  </w:num>
  <w:num w:numId="12" w16cid:durableId="1567455243">
    <w:abstractNumId w:val="7"/>
  </w:num>
  <w:num w:numId="13" w16cid:durableId="802162993">
    <w:abstractNumId w:val="5"/>
  </w:num>
  <w:num w:numId="14" w16cid:durableId="991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F"/>
    <w:rsid w:val="001018CF"/>
    <w:rsid w:val="0016480B"/>
    <w:rsid w:val="006E6E9C"/>
    <w:rsid w:val="00D95F6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570A"/>
  <w15:chartTrackingRefBased/>
  <w15:docId w15:val="{F19CCE5C-4060-4357-BA8F-B76969A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1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1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18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18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18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18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18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18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1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1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18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18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18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1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18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1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Корчилава Алина Вадимовна</dc:creator>
  <cp:keywords/>
  <dc:description/>
  <cp:lastModifiedBy>Корчилава Алина Вадимовна</cp:lastModifiedBy>
  <cp:revision>2</cp:revision>
  <dcterms:created xsi:type="dcterms:W3CDTF">2025-04-21T08:10:00Z</dcterms:created>
  <dcterms:modified xsi:type="dcterms:W3CDTF">2025-04-21T11:27:00Z</dcterms:modified>
</cp:coreProperties>
</file>